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F01580" w:rsidP="00510143">
      <w:pPr>
        <w:rPr>
          <w:b/>
          <w:sz w:val="16"/>
          <w:szCs w:val="16"/>
        </w:rPr>
      </w:pPr>
      <w:r>
        <w:rPr>
          <w:b/>
          <w:sz w:val="16"/>
          <w:szCs w:val="16"/>
        </w:rPr>
        <w:t>От «___» ______________ 20___</w:t>
      </w:r>
      <w:r w:rsidR="00510143" w:rsidRPr="004D0535">
        <w:rPr>
          <w:b/>
          <w:sz w:val="16"/>
          <w:szCs w:val="16"/>
        </w:rPr>
        <w:t xml:space="preserve"> г. </w:t>
      </w:r>
    </w:p>
    <w:p w:rsidR="00510143" w:rsidRPr="00510143" w:rsidRDefault="00510143" w:rsidP="00510143">
      <w:pPr>
        <w:tabs>
          <w:tab w:val="left" w:pos="1125"/>
          <w:tab w:val="center" w:pos="5102"/>
        </w:tabs>
        <w:rPr>
          <w:lang w:val="en-US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580" w:rsidRDefault="00F01580" w:rsidP="00F01580"/>
    <w:p w:rsidR="00F01580" w:rsidRDefault="00F01580" w:rsidP="00F01580"/>
    <w:tbl>
      <w:tblPr>
        <w:tblW w:w="10164" w:type="dxa"/>
        <w:tblLook w:val="04A0" w:firstRow="1" w:lastRow="0" w:firstColumn="1" w:lastColumn="0" w:noHBand="0" w:noVBand="1"/>
      </w:tblPr>
      <w:tblGrid>
        <w:gridCol w:w="2268"/>
        <w:gridCol w:w="3369"/>
        <w:gridCol w:w="1115"/>
        <w:gridCol w:w="1548"/>
        <w:gridCol w:w="1864"/>
      </w:tblGrid>
      <w:tr w:rsidR="00F01580" w:rsidRPr="00F01580" w:rsidTr="00D4459B">
        <w:trPr>
          <w:trHeight w:val="300"/>
        </w:trPr>
        <w:tc>
          <w:tcPr>
            <w:tcW w:w="101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ОПРОСНЫЙ ЛИСТ</w:t>
            </w: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br/>
              <w:t>для расчёта пластинчатого теплообменника + Пар</w:t>
            </w: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Телефон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01580" w:rsidRPr="00F01580" w:rsidTr="00D4459B">
        <w:trPr>
          <w:trHeight w:val="300"/>
        </w:trPr>
        <w:tc>
          <w:tcPr>
            <w:tcW w:w="101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ТО на систему ОТОПЛЕНИЯ</w:t>
            </w: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>Ед. изм.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>Греющая среда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>Нагреваемая среда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Рабочая среда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Тепловая нагрузка системы ОТОПЛЕНИЯ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Расход (при отсутствии данных по нагрузке)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т/ч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Температура </w:t>
            </w:r>
            <w:r w:rsidRPr="00F01580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br/>
              <w:t>(в зимний период)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входе в теплообменник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выходе из теплообменника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Допустимые потери давления в теплообменнике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м.вод.ст</w:t>
            </w:r>
            <w:proofErr w:type="spellEnd"/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Максимальная рабочая температура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150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Максимальное рабочее давление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МПа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1,6</w:t>
            </w:r>
            <w:r w:rsidR="00D4459B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/2,5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 xml:space="preserve">Запас поверхности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%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1016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01580" w:rsidRPr="00F01580" w:rsidTr="00D4459B">
        <w:trPr>
          <w:trHeight w:val="300"/>
        </w:trPr>
        <w:tc>
          <w:tcPr>
            <w:tcW w:w="101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ТО на систему ГВС - подключение к тепловой сети по ПАРАЛЛЕЛЬНОЙ схеме</w:t>
            </w: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Рабочая среда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Тепловая нагрузка системы ГВС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Расход (при отсутствии данных по нагрузке)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т/ч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Температура </w:t>
            </w:r>
            <w:r w:rsidRPr="00F01580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br/>
              <w:t>(в летний период)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входе в теплообменник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выходе из теплообменника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Допустимые потери давления в теплообменнике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м.вод.ст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Максимальная рабочая температура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150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Максимальное рабочее давление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МПа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1,6</w:t>
            </w:r>
            <w:r w:rsidR="00D4459B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/2,5</w:t>
            </w: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Наличие циркуляционной линии (да/нет)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 xml:space="preserve">Запас поверхности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%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10164" w:type="dxa"/>
            <w:gridSpan w:val="5"/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1580" w:rsidRPr="00F01580" w:rsidRDefault="00F01580" w:rsidP="00D445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F01580" w:rsidRDefault="00F01580" w:rsidP="00F01580"/>
    <w:p w:rsidR="00D27907" w:rsidRPr="00F01580" w:rsidRDefault="00D27907" w:rsidP="00F01580">
      <w:bookmarkStart w:id="0" w:name="_GoBack"/>
      <w:bookmarkEnd w:id="0"/>
    </w:p>
    <w:tbl>
      <w:tblPr>
        <w:tblW w:w="10117" w:type="dxa"/>
        <w:tblInd w:w="-5" w:type="dxa"/>
        <w:tblLook w:val="04A0" w:firstRow="1" w:lastRow="0" w:firstColumn="1" w:lastColumn="0" w:noHBand="0" w:noVBand="1"/>
      </w:tblPr>
      <w:tblGrid>
        <w:gridCol w:w="2268"/>
        <w:gridCol w:w="3369"/>
        <w:gridCol w:w="1068"/>
        <w:gridCol w:w="1548"/>
        <w:gridCol w:w="1864"/>
      </w:tblGrid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Ед. изм.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Греющая среда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Нагреваемая среда</w:t>
            </w:r>
          </w:p>
        </w:tc>
      </w:tr>
      <w:tr w:rsidR="00F01580" w:rsidRPr="00F01580" w:rsidTr="00CC2F50">
        <w:trPr>
          <w:trHeight w:val="300"/>
        </w:trPr>
        <w:tc>
          <w:tcPr>
            <w:tcW w:w="10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ТО на ГВС - подключение к тепловой сети по 2-х ступенчатой смешанной схеме</w:t>
            </w: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Рабочая среда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Тепловая нагрузка системы ГВС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Расход (при отсутствии данных по нагрузке)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т/ч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Тепловая нагрузка системы ОТОПЛЕНИЯ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color w:val="000000"/>
                <w:kern w:val="0"/>
                <w:lang w:eastAsia="ru-RU"/>
              </w:rPr>
              <w:t>Температура</w:t>
            </w:r>
            <w:r w:rsidRPr="00F01580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t xml:space="preserve"> (в летний период)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входе в теплообменник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выходе из теплообменника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Указать: Моноблочное исполнение или ТО на каждую ступень отдельно (моноблок/два теплообменника)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Допустимые потери давления в теплообменнике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м.вод.ст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Максимальная рабочая температура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150</w:t>
            </w: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Максимальное рабочее давление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МПа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1,6</w:t>
            </w:r>
            <w:r w:rsidR="00D4459B">
              <w:rPr>
                <w:rFonts w:eastAsia="Times New Roman"/>
                <w:b/>
                <w:i/>
                <w:iCs/>
                <w:color w:val="000000"/>
                <w:kern w:val="0"/>
                <w:lang w:eastAsia="ru-RU"/>
              </w:rPr>
              <w:t>/2,5</w:t>
            </w: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 xml:space="preserve">Запас поверхности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%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10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01580" w:rsidRPr="00F01580" w:rsidTr="00CC2F50">
        <w:trPr>
          <w:trHeight w:val="300"/>
        </w:trPr>
        <w:tc>
          <w:tcPr>
            <w:tcW w:w="10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ТО на ПАР</w:t>
            </w: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Рабочая среда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ПАР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ВОДА</w:t>
            </w: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Тепловая нагрузка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Расход (при отсутствии данных по нагрузке)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т/ч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Избыточное давление насыщенного пара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кг/см</w:t>
            </w: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Температура греющей среды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 xml:space="preserve">пара на входе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808080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конденсата на выходе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808080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Температура нагреваемой среды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входе в теплообменник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808080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D4459B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на выходе из теплообменника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808080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Допустимые потери давления в теплообменнике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м.вод.ст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Максимальная рабочая температура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◦</w:t>
            </w: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F01580" w:rsidRPr="00F01580" w:rsidTr="00CC2F50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Максимальное рабочее давление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1580">
              <w:rPr>
                <w:rFonts w:eastAsia="Times New Roman"/>
                <w:color w:val="000000"/>
                <w:kern w:val="0"/>
                <w:lang w:eastAsia="ru-RU"/>
              </w:rPr>
              <w:t>МПа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0" w:rsidRPr="00F01580" w:rsidRDefault="00F01580" w:rsidP="00CC2F5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F01580" w:rsidRPr="00F01580" w:rsidRDefault="00F01580" w:rsidP="00F01580">
      <w:pPr>
        <w:widowControl/>
        <w:suppressAutoHyphens w:val="0"/>
        <w:spacing w:after="160" w:line="259" w:lineRule="auto"/>
        <w:rPr>
          <w:rFonts w:eastAsiaTheme="minorHAnsi"/>
          <w:kern w:val="0"/>
          <w:lang w:eastAsia="en-US"/>
        </w:rPr>
      </w:pPr>
    </w:p>
    <w:p w:rsidR="00510143" w:rsidRPr="00510143" w:rsidRDefault="00510143" w:rsidP="00EE6332">
      <w:pPr>
        <w:tabs>
          <w:tab w:val="left" w:pos="1125"/>
          <w:tab w:val="center" w:pos="5102"/>
        </w:tabs>
        <w:rPr>
          <w:lang w:val="en-US"/>
        </w:rPr>
      </w:pPr>
    </w:p>
    <w:sectPr w:rsidR="00510143" w:rsidRPr="00510143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FC" w:rsidRDefault="00A474FC">
      <w:r>
        <w:separator/>
      </w:r>
    </w:p>
  </w:endnote>
  <w:endnote w:type="continuationSeparator" w:id="0">
    <w:p w:rsidR="00A474FC" w:rsidRDefault="00A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D27907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D27907">
      <w:rPr>
        <w:bCs/>
        <w:noProof/>
        <w:sz w:val="8"/>
        <w:szCs w:val="8"/>
      </w:rPr>
      <w:t>2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FC" w:rsidRDefault="00A474FC">
      <w:r>
        <w:separator/>
      </w:r>
    </w:p>
  </w:footnote>
  <w:footnote w:type="continuationSeparator" w:id="0">
    <w:p w:rsidR="00A474FC" w:rsidRDefault="00A4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B244B"/>
    <w:rsid w:val="00226382"/>
    <w:rsid w:val="0027720F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D7889"/>
    <w:rsid w:val="007E113E"/>
    <w:rsid w:val="007E4DBA"/>
    <w:rsid w:val="00806EA4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474FC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27907"/>
    <w:rsid w:val="00D32792"/>
    <w:rsid w:val="00D4459B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1580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685D-697A-4003-A9CC-A0A9FBC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6</cp:revision>
  <cp:lastPrinted>2017-01-12T06:40:00Z</cp:lastPrinted>
  <dcterms:created xsi:type="dcterms:W3CDTF">2019-11-22T05:52:00Z</dcterms:created>
  <dcterms:modified xsi:type="dcterms:W3CDTF">2019-11-22T05:56:00Z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